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i w:val="0"/>
          <w:sz w:val="20"/>
        </w:rPr>
      </w:pPr>
    </w:p>
    <w:p>
      <w:pPr>
        <w:pStyle w:val="Heading1"/>
        <w:tabs>
          <w:tab w:pos="10835" w:val="left" w:leader="none"/>
        </w:tabs>
        <w:spacing w:before="225"/>
      </w:pPr>
      <w:r>
        <w:rPr>
          <w:w w:val="100"/>
          <w:shd w:fill="A8F3C5" w:color="auto" w:val="clear"/>
        </w:rPr>
        <w:t> </w:t>
      </w:r>
      <w:r>
        <w:rPr>
          <w:spacing w:val="-41"/>
          <w:shd w:fill="A8F3C5" w:color="auto" w:val="clear"/>
        </w:rPr>
        <w:t> </w:t>
      </w:r>
      <w:r>
        <w:rPr>
          <w:spacing w:val="11"/>
          <w:shd w:fill="A8F3C5" w:color="auto" w:val="clear"/>
        </w:rPr>
        <w:t>Travail </w:t>
      </w:r>
      <w:r>
        <w:rPr>
          <w:shd w:fill="A8F3C5" w:color="auto" w:val="clear"/>
        </w:rPr>
        <w:t>à</w:t>
      </w:r>
      <w:r>
        <w:rPr>
          <w:spacing w:val="56"/>
          <w:shd w:fill="A8F3C5" w:color="auto" w:val="clear"/>
        </w:rPr>
        <w:t> </w:t>
      </w:r>
      <w:r>
        <w:rPr>
          <w:spacing w:val="12"/>
          <w:shd w:fill="A8F3C5" w:color="auto" w:val="clear"/>
        </w:rPr>
        <w:t>faire</w:t>
        <w:tab/>
      </w:r>
    </w:p>
    <w:p>
      <w:pPr>
        <w:pStyle w:val="BodyText"/>
        <w:tabs>
          <w:tab w:pos="765" w:val="left" w:leader="none"/>
        </w:tabs>
        <w:spacing w:before="59" w:after="42"/>
        <w:ind w:left="199"/>
        <w:rPr>
          <w:i/>
        </w:rPr>
      </w:pPr>
      <w:r>
        <w:rPr/>
        <w:pict>
          <v:group style="position:absolute;margin-left:139.449997pt;margin-top:32.872646pt;width:149.950pt;height:213.75pt;mso-position-horizontal-relative:page;mso-position-vertical-relative:paragraph;z-index:-252051456" coordorigin="2789,657" coordsize="2999,4275">
            <v:shape style="position:absolute;left:2789;top:1163;width:1391;height:1054" type="#_x0000_t75" stroked="false">
              <v:imagedata r:id="rId7" o:title=""/>
            </v:shape>
            <v:shape style="position:absolute;left:4181;top:657;width:1607;height:1546" type="#_x0000_t75" stroked="false">
              <v:imagedata r:id="rId8" o:title=""/>
            </v:shape>
            <v:shape style="position:absolute;left:3500;top:2227;width:1590;height:2705" type="#_x0000_t75" stroked="false">
              <v:imagedata r:id="rId9" o:title=""/>
            </v:shape>
            <w10:wrap type="none"/>
          </v:group>
        </w:pict>
      </w:r>
      <w:r>
        <w:rPr>
          <w:b/>
          <w:i/>
        </w:rPr>
        <w:t>Q1.</w:t>
        <w:tab/>
      </w:r>
      <w:r>
        <w:rPr>
          <w:i/>
        </w:rPr>
        <w:t>Donnez le nom des différents composants et le fonctionnement de</w:t>
      </w:r>
      <w:r>
        <w:rPr>
          <w:i/>
          <w:spacing w:val="-9"/>
        </w:rPr>
        <w:t> </w:t>
      </w:r>
      <w:r>
        <w:rPr>
          <w:i/>
        </w:rPr>
        <w:t>ceux-ci.</w:t>
      </w:r>
    </w:p>
    <w:tbl>
      <w:tblPr>
        <w:tblW w:w="0" w:type="auto"/>
        <w:jc w:val="left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3259"/>
        <w:gridCol w:w="5297"/>
      </w:tblGrid>
      <w:tr>
        <w:trPr>
          <w:trHeight w:val="268" w:hRule="atLeast"/>
        </w:trPr>
        <w:tc>
          <w:tcPr>
            <w:tcW w:w="1980" w:type="dxa"/>
          </w:tcPr>
          <w:p>
            <w:pPr>
              <w:pStyle w:val="TableParagraph"/>
              <w:spacing w:line="248" w:lineRule="exact"/>
              <w:ind w:left="90" w:right="95"/>
              <w:jc w:val="center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Nom du composant</w:t>
            </w:r>
          </w:p>
        </w:tc>
        <w:tc>
          <w:tcPr>
            <w:tcW w:w="3259" w:type="dxa"/>
          </w:tcPr>
          <w:p>
            <w:pPr>
              <w:pStyle w:val="TableParagraph"/>
              <w:spacing w:line="248" w:lineRule="exact"/>
              <w:ind w:left="108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Image du composant</w:t>
            </w:r>
          </w:p>
        </w:tc>
        <w:tc>
          <w:tcPr>
            <w:tcW w:w="5297" w:type="dxa"/>
          </w:tcPr>
          <w:p>
            <w:pPr>
              <w:pStyle w:val="TableParagraph"/>
              <w:spacing w:line="248" w:lineRule="exact"/>
              <w:ind w:left="111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Fonctionnement</w:t>
            </w:r>
          </w:p>
        </w:tc>
      </w:tr>
      <w:tr>
        <w:trPr>
          <w:trHeight w:val="1559" w:hRule="atLeast"/>
        </w:trPr>
        <w:tc>
          <w:tcPr>
            <w:tcW w:w="1980" w:type="dxa"/>
          </w:tcPr>
          <w:p>
            <w:pPr>
              <w:pStyle w:val="TableParagraph"/>
              <w:ind w:left="729" w:right="297" w:hanging="409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Carte arduino+ </w:t>
            </w:r>
            <w:r>
              <w:rPr>
                <w:rFonts w:ascii="Calibri"/>
                <w:i/>
                <w:sz w:val="22"/>
              </w:rPr>
              <w:t>shield</w:t>
            </w:r>
          </w:p>
        </w:tc>
        <w:tc>
          <w:tcPr>
            <w:tcW w:w="325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297" w:type="dxa"/>
          </w:tcPr>
          <w:p>
            <w:pPr>
              <w:pStyle w:val="TableParagraph"/>
              <w:spacing w:line="268" w:lineRule="exact"/>
              <w:ind w:left="145" w:right="129"/>
              <w:jc w:val="center"/>
              <w:rPr>
                <w:rFonts w:ascii="Calibri" w:hAnsi="Calibri"/>
                <w:i/>
                <w:sz w:val="22"/>
              </w:rPr>
            </w:pPr>
            <w:r>
              <w:rPr>
                <w:rFonts w:ascii="Calibri" w:hAnsi="Calibri"/>
                <w:i/>
                <w:sz w:val="22"/>
              </w:rPr>
              <w:t>Gestion électronique des composants</w:t>
            </w:r>
          </w:p>
          <w:p>
            <w:pPr>
              <w:pStyle w:val="TableParagraph"/>
              <w:ind w:left="14"/>
              <w:jc w:val="center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w w:val="100"/>
                <w:sz w:val="22"/>
              </w:rPr>
              <w:t>+</w:t>
            </w:r>
          </w:p>
          <w:p>
            <w:pPr>
              <w:pStyle w:val="TableParagraph"/>
              <w:ind w:left="145" w:right="128"/>
              <w:jc w:val="center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Branchement connectiques rapides</w:t>
            </w:r>
          </w:p>
        </w:tc>
      </w:tr>
      <w:tr>
        <w:trPr>
          <w:trHeight w:val="1207" w:hRule="atLeast"/>
        </w:trPr>
        <w:tc>
          <w:tcPr>
            <w:tcW w:w="1980" w:type="dxa"/>
          </w:tcPr>
          <w:p>
            <w:pPr>
              <w:pStyle w:val="TableParagraph"/>
              <w:spacing w:line="268" w:lineRule="exact"/>
              <w:ind w:left="90" w:right="81"/>
              <w:jc w:val="center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Servo moteur</w:t>
            </w:r>
          </w:p>
        </w:tc>
        <w:tc>
          <w:tcPr>
            <w:tcW w:w="325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297" w:type="dxa"/>
          </w:tcPr>
          <w:p>
            <w:pPr>
              <w:pStyle w:val="TableParagraph"/>
              <w:ind w:left="145" w:right="129"/>
              <w:jc w:val="center"/>
              <w:rPr>
                <w:rFonts w:ascii="Arial" w:hAnsi="Arial"/>
                <w:i/>
                <w:sz w:val="21"/>
              </w:rPr>
            </w:pPr>
            <w:r>
              <w:rPr>
                <w:rFonts w:ascii="Arial" w:hAnsi="Arial"/>
                <w:i/>
                <w:color w:val="464E55"/>
                <w:sz w:val="21"/>
              </w:rPr>
              <w:t>maintenir une opposition à un effort statique et dont la </w:t>
            </w:r>
            <w:r>
              <w:rPr>
                <w:rFonts w:ascii="Arial" w:hAnsi="Arial"/>
                <w:i/>
                <w:color w:val="464E55"/>
                <w:sz w:val="21"/>
              </w:rPr>
              <w:t>position est vérifiée en continu et corrigée en fonction de la mesure.</w:t>
            </w:r>
          </w:p>
        </w:tc>
      </w:tr>
      <w:tr>
        <w:trPr>
          <w:trHeight w:val="1499" w:hRule="atLeast"/>
        </w:trPr>
        <w:tc>
          <w:tcPr>
            <w:tcW w:w="1980" w:type="dxa"/>
          </w:tcPr>
          <w:p>
            <w:pPr>
              <w:pStyle w:val="TableParagraph"/>
              <w:spacing w:line="268" w:lineRule="exact"/>
              <w:ind w:left="90" w:right="80"/>
              <w:jc w:val="center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Lecteur Wifi</w:t>
            </w:r>
          </w:p>
        </w:tc>
        <w:tc>
          <w:tcPr>
            <w:tcW w:w="325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297" w:type="dxa"/>
          </w:tcPr>
          <w:p>
            <w:pPr>
              <w:pStyle w:val="TableParagraph"/>
              <w:spacing w:line="268" w:lineRule="exact"/>
              <w:ind w:left="759"/>
              <w:rPr>
                <w:rFonts w:ascii="Calibri" w:hAnsi="Calibri"/>
                <w:i/>
                <w:sz w:val="22"/>
              </w:rPr>
            </w:pPr>
            <w:r>
              <w:rPr>
                <w:rFonts w:ascii="Calibri" w:hAnsi="Calibri"/>
                <w:i/>
                <w:sz w:val="22"/>
              </w:rPr>
              <w:t>Connection en wifi avec d’autres machines</w:t>
            </w:r>
          </w:p>
        </w:tc>
      </w:tr>
    </w:tbl>
    <w:p>
      <w:pPr>
        <w:pStyle w:val="BodyText"/>
        <w:tabs>
          <w:tab w:pos="765" w:val="left" w:leader="none"/>
        </w:tabs>
        <w:ind w:left="199"/>
        <w:rPr>
          <w:i/>
        </w:rPr>
      </w:pPr>
      <w:r>
        <w:rPr>
          <w:b/>
          <w:i/>
        </w:rPr>
        <w:t>Q2.</w:t>
        <w:tab/>
      </w:r>
      <w:r>
        <w:rPr>
          <w:i/>
        </w:rPr>
        <w:t>Raccordez les composants avec les câbles</w:t>
      </w:r>
      <w:r>
        <w:rPr>
          <w:i/>
          <w:spacing w:val="-8"/>
        </w:rPr>
        <w:t> </w:t>
      </w:r>
      <w:r>
        <w:rPr>
          <w:i/>
        </w:rPr>
        <w:t>:</w:t>
      </w:r>
    </w:p>
    <w:p>
      <w:pPr>
        <w:pStyle w:val="Heading2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141" w:after="0"/>
        <w:ind w:left="919" w:right="0" w:hanging="361"/>
        <w:jc w:val="left"/>
      </w:pPr>
      <w:r>
        <w:rPr/>
        <w:t>D’alimentation en</w:t>
      </w:r>
      <w:r>
        <w:rPr>
          <w:spacing w:val="-11"/>
        </w:rPr>
        <w:t> </w:t>
      </w:r>
      <w:r>
        <w:rPr/>
        <w:t>rouge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De masse en</w:t>
      </w:r>
      <w:r>
        <w:rPr>
          <w:spacing w:val="-4"/>
          <w:sz w:val="23"/>
        </w:rPr>
        <w:t> </w:t>
      </w:r>
      <w:r>
        <w:rPr>
          <w:sz w:val="23"/>
        </w:rPr>
        <w:t>noir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rentrant en</w:t>
      </w:r>
      <w:r>
        <w:rPr>
          <w:spacing w:val="-4"/>
          <w:sz w:val="23"/>
        </w:rPr>
        <w:t> </w:t>
      </w:r>
      <w:r>
        <w:rPr>
          <w:sz w:val="23"/>
        </w:rPr>
        <w:t>vert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3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sortante en</w:t>
      </w:r>
      <w:r>
        <w:rPr>
          <w:spacing w:val="-2"/>
          <w:sz w:val="23"/>
        </w:rPr>
        <w:t> </w:t>
      </w:r>
      <w:r>
        <w:rPr>
          <w:sz w:val="23"/>
        </w:rPr>
        <w:t>jaune</w:t>
      </w:r>
    </w:p>
    <w:p>
      <w:pPr>
        <w:pStyle w:val="BodyText"/>
        <w:spacing w:before="6"/>
        <w:rPr>
          <w:rFonts w:ascii="Century Gothic"/>
          <w:i w:val="0"/>
          <w:sz w:val="16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431800</wp:posOffset>
            </wp:positionH>
            <wp:positionV relativeFrom="paragraph">
              <wp:posOffset>153498</wp:posOffset>
            </wp:positionV>
            <wp:extent cx="5028574" cy="2743200"/>
            <wp:effectExtent l="0" t="0" r="0" b="0"/>
            <wp:wrapTopAndBottom/>
            <wp:docPr id="5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8574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rFonts w:ascii="Century Gothic"/>
          <w:i w:val="0"/>
          <w:sz w:val="24"/>
        </w:rPr>
      </w:pPr>
    </w:p>
    <w:p>
      <w:pPr>
        <w:pStyle w:val="BodyText"/>
        <w:tabs>
          <w:tab w:pos="765" w:val="left" w:leader="none"/>
        </w:tabs>
        <w:ind w:left="199"/>
        <w:rPr>
          <w:i/>
        </w:rPr>
      </w:pPr>
      <w:r>
        <w:rPr>
          <w:b/>
          <w:i/>
        </w:rPr>
        <w:t>Q3.</w:t>
        <w:tab/>
      </w:r>
      <w:r>
        <w:rPr>
          <w:i/>
        </w:rPr>
        <w:t>Créer l'algorithme votre propre système en vous appuyant sur le cours</w:t>
      </w:r>
      <w:r>
        <w:rPr>
          <w:i/>
          <w:spacing w:val="-8"/>
        </w:rPr>
        <w:t> </w:t>
      </w:r>
      <w:r>
        <w:rPr>
          <w:i/>
        </w:rPr>
        <w:t>Algorigramme</w:t>
      </w:r>
    </w:p>
    <w:p>
      <w:pPr>
        <w:pStyle w:val="Heading2"/>
        <w:tabs>
          <w:tab w:pos="5804" w:val="left" w:leader="none"/>
        </w:tabs>
        <w:spacing w:before="142"/>
      </w:pPr>
      <w:r>
        <w:rPr/>
        <w:t>Evènement</w:t>
        <w:tab/>
        <w:t>Action</w:t>
      </w:r>
    </w:p>
    <w:p>
      <w:pPr>
        <w:tabs>
          <w:tab w:pos="5790" w:val="left" w:leader="none"/>
        </w:tabs>
        <w:spacing w:line="446" w:lineRule="auto" w:before="241"/>
        <w:ind w:left="5804" w:right="4444" w:hanging="5606"/>
        <w:jc w:val="left"/>
        <w:rPr>
          <w:rFonts w:ascii="Century Gothic"/>
          <w:sz w:val="23"/>
        </w:rPr>
      </w:pPr>
      <w:r>
        <w:rPr>
          <w:rFonts w:ascii="Century Gothic"/>
          <w:sz w:val="23"/>
        </w:rPr>
        <w:t>Appuyer sur</w:t>
      </w:r>
      <w:r>
        <w:rPr>
          <w:rFonts w:ascii="Century Gothic"/>
          <w:spacing w:val="-1"/>
          <w:sz w:val="23"/>
        </w:rPr>
        <w:t> </w:t>
      </w:r>
      <w:r>
        <w:rPr>
          <w:rFonts w:ascii="Century Gothic"/>
          <w:sz w:val="23"/>
        </w:rPr>
        <w:t>le</w:t>
      </w:r>
      <w:r>
        <w:rPr>
          <w:rFonts w:ascii="Century Gothic"/>
          <w:spacing w:val="-5"/>
          <w:sz w:val="23"/>
        </w:rPr>
        <w:t> </w:t>
      </w:r>
      <w:r>
        <w:rPr>
          <w:rFonts w:ascii="Century Gothic"/>
          <w:sz w:val="23"/>
        </w:rPr>
        <w:t>bouton</w:t>
        <w:tab/>
        <w:t>Ouvre Ferme</w:t>
      </w:r>
    </w:p>
    <w:p>
      <w:pPr>
        <w:spacing w:after="0" w:line="446" w:lineRule="auto"/>
        <w:jc w:val="left"/>
        <w:rPr>
          <w:rFonts w:ascii="Century Gothic"/>
          <w:sz w:val="23"/>
        </w:rPr>
        <w:sectPr>
          <w:headerReference w:type="default" r:id="rId5"/>
          <w:footerReference w:type="default" r:id="rId6"/>
          <w:type w:val="continuous"/>
          <w:pgSz w:w="11910" w:h="16840"/>
          <w:pgMar w:header="430" w:footer="694" w:top="1500" w:bottom="880" w:left="480" w:right="480"/>
          <w:pgNumType w:start="1"/>
        </w:sectPr>
      </w:pPr>
    </w:p>
    <w:p>
      <w:pPr>
        <w:pStyle w:val="BodyText"/>
        <w:rPr>
          <w:rFonts w:ascii="Century Gothic"/>
          <w:i w:val="0"/>
          <w:sz w:val="20"/>
        </w:rPr>
      </w:pPr>
      <w:r>
        <w:rPr/>
        <w:drawing>
          <wp:anchor distT="0" distB="0" distL="0" distR="0" allowOverlap="1" layoutInCell="1" locked="0" behindDoc="0" simplePos="0" relativeHeight="251667456">
            <wp:simplePos x="0" y="0"/>
            <wp:positionH relativeFrom="page">
              <wp:posOffset>2680716</wp:posOffset>
            </wp:positionH>
            <wp:positionV relativeFrom="page">
              <wp:posOffset>4547234</wp:posOffset>
            </wp:positionV>
            <wp:extent cx="224662" cy="82296"/>
            <wp:effectExtent l="0" t="0" r="0" b="0"/>
            <wp:wrapNone/>
            <wp:docPr id="1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662" cy="82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Century Gothic"/>
          <w:i w:val="0"/>
          <w:sz w:val="20"/>
        </w:rPr>
      </w:pPr>
    </w:p>
    <w:p>
      <w:pPr>
        <w:pStyle w:val="BodyText"/>
        <w:rPr>
          <w:rFonts w:ascii="Century Gothic"/>
          <w:i w:val="0"/>
          <w:sz w:val="20"/>
        </w:rPr>
      </w:pPr>
    </w:p>
    <w:p>
      <w:pPr>
        <w:pStyle w:val="BodyText"/>
        <w:rPr>
          <w:rFonts w:ascii="Century Gothic"/>
          <w:i w:val="0"/>
          <w:sz w:val="20"/>
        </w:rPr>
      </w:pPr>
    </w:p>
    <w:p>
      <w:pPr>
        <w:pStyle w:val="BodyText"/>
        <w:rPr>
          <w:rFonts w:ascii="Century Gothic"/>
          <w:i w:val="0"/>
          <w:sz w:val="20"/>
        </w:rPr>
      </w:pPr>
    </w:p>
    <w:p>
      <w:pPr>
        <w:pStyle w:val="BodyText"/>
        <w:spacing w:before="6"/>
        <w:rPr>
          <w:rFonts w:ascii="Century Gothic"/>
          <w:i w:val="0"/>
          <w:sz w:val="12"/>
        </w:rPr>
      </w:pPr>
    </w:p>
    <w:p>
      <w:pPr>
        <w:pStyle w:val="BodyText"/>
        <w:ind w:left="275"/>
        <w:rPr>
          <w:rFonts w:ascii="Century Gothic"/>
          <w:i w:val="0"/>
          <w:sz w:val="20"/>
        </w:rPr>
      </w:pPr>
      <w:r>
        <w:rPr>
          <w:rFonts w:ascii="Century Gothic"/>
          <w:i w:val="0"/>
          <w:sz w:val="20"/>
        </w:rPr>
        <w:pict>
          <v:group style="width:327.2pt;height:425.45pt;mso-position-horizontal-relative:char;mso-position-vertical-relative:line" coordorigin="0,0" coordsize="6544,8509">
            <v:line style="position:absolute" from="102,8461" to="102,1981" stroked="true" strokeweight=".140pt" strokecolor="#000000">
              <v:stroke dashstyle="solid"/>
            </v:line>
            <v:shape style="position:absolute;left:0;top:1813;width:204;height:184" coordorigin="0,1813" coordsize="204,184" path="m102,1813l0,1997,204,1997,102,1813xe" filled="true" fillcolor="#000000" stroked="false">
              <v:path arrowok="t"/>
              <v:fill type="solid"/>
            </v:shape>
            <v:line style="position:absolute" from="3322,8476" to="95,8476" stroked="true" strokeweight="1pt" strokecolor="#000000">
              <v:stroke dashstyle="solid"/>
            </v:line>
            <v:shape style="position:absolute;left:3474;top:1813;width:2962;height:2" coordorigin="3475,1813" coordsize="2962,0" path="m3475,1813l3488,1813,6437,1813e" filled="false" stroked="true" strokeweight="1pt" strokecolor="#000000">
              <v:path arrowok="t"/>
              <v:stroke dashstyle="solid"/>
            </v:shape>
            <v:shape style="position:absolute;left:3288;top:1721;width:204;height:184" coordorigin="3288,1722" coordsize="204,184" path="m3492,1722l3288,1813,3492,1905,3492,1722xe" filled="true" fillcolor="#000000" stroked="false">
              <v:path arrowok="t"/>
              <v:fill type="solid"/>
            </v:shape>
            <v:line style="position:absolute" from="6437,3639" to="6437,1997" stroked="true" strokeweight=".140pt" strokecolor="#000000">
              <v:stroke dashstyle="solid"/>
            </v:line>
            <v:shape style="position:absolute;left:6340;top:1813;width:204;height:184" coordorigin="6340,1813" coordsize="204,184" path="m6442,1813l6340,1997,6544,1997,6442,1813xe" filled="true" fillcolor="#000000" stroked="false">
              <v:path arrowok="t"/>
              <v:fill type="solid"/>
            </v:shape>
            <v:shape style="position:absolute;left:1822;top:3034;width:3200;height:1142" coordorigin="1822,3034" coordsize="3200,1142" path="m3422,3034l5022,3605,3422,4176,1822,3605,3422,3034xe" filled="false" stroked="true" strokeweight="1pt" strokecolor="#000000">
              <v:path arrowok="t"/>
              <v:stroke dashstyle="solid"/>
            </v:shape>
            <v:shape style="position:absolute;left:5123;top:3744;width:475;height:130" coordorigin="5123,3744" coordsize="475,130" path="m5146,3746l5130,3746,5128,3746,5126,3748,5124,3749,5124,3750,5123,3870,5124,3871,5125,3871,5126,3872,5130,3872,5138,3872,5141,3872,5143,3872,5144,3871,5145,3871,5145,3870,5145,3769,5145,3765,5169,3765,5161,3754,5160,3752,5157,3750,5156,3749,5155,3748,5153,3747,5152,3747,5150,3746,5146,3746xm5169,3765l5145,3765,5148,3768,5150,3772,5153,3776,5156,3780,5161,3788,5212,3860,5214,3862,5215,3864,5217,3866,5218,3867,5220,3869,5223,3871,5225,3871,5227,3872,5228,3872,5242,3872,5243,3872,5245,3871,5246,3871,5248,3870,5248,3869,5249,3868,5249,3867,5250,3866,5250,3849,5228,3849,5222,3840,5220,3837,5218,3834,5216,3831,5207,3818,5204,3815,5169,3765xm5244,3746l5233,3746,5231,3746,5230,3746,5229,3747,5228,3747,5228,3747,5228,3748,5228,3840,5228,3849,5250,3849,5250,3748,5249,3747,5249,3747,5248,3747,5247,3746,5247,3746,5244,3746xm5241,3746l5237,3746,5235,3746,5243,3746,5241,3746xm5376,3744l5350,3744,5339,3746,5330,3749,5320,3752,5312,3756,5306,3762,5299,3768,5295,3774,5291,3783,5288,3791,5287,3800,5287,3820,5288,3829,5291,3837,5294,3845,5298,3852,5304,3857,5310,3862,5318,3867,5336,3872,5347,3874,5373,3874,5384,3872,5393,3869,5403,3866,5411,3862,5413,3859,5351,3859,5343,3858,5336,3855,5330,3853,5325,3849,5321,3845,5317,3840,5314,3835,5311,3823,5310,3816,5310,3801,5311,3795,5313,3788,5315,3783,5317,3778,5322,3773,5326,3769,5331,3765,5338,3762,5344,3760,5352,3758,5416,3758,5412,3755,5405,3751,5386,3745,5376,3744xm5416,3758l5371,3758,5380,3760,5386,3762,5393,3765,5398,3768,5402,3773,5406,3777,5409,3783,5410,3789,5412,3795,5413,3801,5413,3816,5412,3822,5410,3828,5408,3834,5406,3839,5401,3844,5397,3849,5392,3852,5385,3855,5379,3858,5371,3859,5413,3859,5424,3850,5428,3843,5431,3835,5435,3827,5436,3818,5436,3797,5435,3788,5432,3780,5429,3772,5424,3766,5416,3758xm5494,3746l5478,3746,5476,3746,5474,3748,5472,3749,5471,3751,5471,3870,5472,3871,5473,3871,5474,3872,5478,3872,5486,3872,5489,3872,5491,3872,5492,3871,5493,3871,5493,3870,5493,3769,5493,3765,5517,3765,5509,3754,5508,3752,5507,3751,5505,3750,5504,3749,5503,3748,5501,3747,5500,3747,5498,3746,5494,3746xm5517,3765l5493,3765,5496,3768,5498,3772,5501,3776,5504,3780,5509,3788,5560,3860,5562,3862,5563,3864,5565,3866,5566,3867,5568,3869,5571,3871,5573,3871,5575,3872,5576,3872,5590,3872,5591,3872,5593,3871,5594,3871,5596,3870,5596,3869,5597,3868,5597,3867,5598,3866,5598,3849,5576,3849,5570,3840,5568,3837,5566,3834,5564,3831,5555,3818,5552,3815,5517,3765xm5592,3746l5581,3746,5579,3746,5578,3746,5577,3747,5576,3747,5576,3747,5576,3748,5576,3840,5576,3849,5598,3849,5598,3748,5597,3747,5597,3747,5596,3747,5595,3746,5595,3746,5592,3746xm5589,3746l5585,3746,5583,3746,5591,3746,5589,3746xe" filled="true" fillcolor="#434343" stroked="false">
              <v:path arrowok="t"/>
              <v:fill type="solid"/>
            </v:shape>
            <v:shape style="position:absolute;left:122;top:1813;width:2980;height:2" coordorigin="122,1813" coordsize="2980,0" path="m3101,1813l3084,1813,122,1813e" filled="false" stroked="true" strokeweight="1pt" strokecolor="#000000">
              <v:path arrowok="t"/>
              <v:stroke dashstyle="solid"/>
            </v:shape>
            <v:shape style="position:absolute;left:3084;top:1721;width:204;height:184" coordorigin="3084,1722" coordsize="204,184" path="m3084,1722l3084,1905,3288,1813,3084,1722xe" filled="true" fillcolor="#000000" stroked="false">
              <v:path arrowok="t"/>
              <v:fill type="solid"/>
            </v:shape>
            <v:rect style="position:absolute;left:899;top:5864;width:4811;height:867" filled="true" fillcolor="#fdfffd" stroked="false">
              <v:fill type="solid"/>
            </v:rect>
            <v:line style="position:absolute" from="3320,6750" to="3320,4199" stroked="true" strokeweight=".140pt" strokecolor="#000000">
              <v:stroke dashstyle="solid"/>
            </v:line>
            <v:shape style="position:absolute;left:1291;top:10;width:3994;height:1394" coordorigin="1291,10" coordsize="3994,1394" path="m3288,10l3203,11,3118,13,3033,16,2949,20,2865,26,2782,33,2699,41,2617,50,2537,61,2457,73,2379,86,2302,101,2227,116,2153,133,2081,152,2011,171,1942,192,1876,214,1790,246,1710,280,1637,314,1572,350,1513,387,1461,425,1378,503,1323,584,1295,666,1291,707,1295,748,1323,830,1378,910,1461,988,1513,1026,1572,1063,1637,1099,1710,1134,1790,1167,1876,1199,1942,1221,2010,1242,2081,1262,2153,1280,2227,1297,2302,1313,2379,1327,2457,1340,2537,1352,2617,1363,2699,1373,2782,1381,2865,1388,2949,1393,3033,1398,3118,1401,3203,1403,3288,1403,3373,1403,3458,1401,3543,1398,3627,1393,3711,1388,3795,1381,3877,1373,3959,1363,4039,1352,4119,1340,4197,1327,4274,1313,4350,1297,4423,1280,4496,1262,4566,1242,4634,1221,4700,1199,4786,1167,4866,1134,4939,1099,5004,1063,5063,1026,5115,988,5198,910,5254,830,5281,748,5285,707,5281,666,5254,584,5198,503,5115,425,5063,387,5004,350,4939,314,4866,280,4786,246,4700,214,4634,192,4566,171,4495,152,4423,133,4350,116,4274,101,4197,86,4119,73,4039,61,3959,50,3877,41,3795,33,3711,26,3627,20,3543,16,3458,13,3373,11,3288,10xe" filled="true" fillcolor="#fdfffd" stroked="false">
              <v:path arrowok="t"/>
              <v:fill type="solid"/>
            </v:shape>
            <v:shape style="position:absolute;left:1291;top:10;width:3994;height:1394" coordorigin="1291,10" coordsize="3994,1394" path="m4700,214l4786,246,4866,280,4939,314,5004,350,5063,387,5115,425,5198,503,5254,584,5281,666,5285,707,5281,748,5254,830,5198,910,5115,988,5063,1026,5004,1063,4939,1099,4866,1134,4786,1167,4700,1199,4634,1221,4566,1242,4496,1262,4423,1280,4350,1297,4274,1313,4197,1327,4119,1340,4039,1352,3959,1363,3877,1373,3795,1381,3711,1388,3627,1393,3543,1398,3458,1401,3373,1403,3288,1403,3203,1403,3118,1401,3033,1398,2949,1393,2865,1388,2782,1381,2699,1373,2617,1363,2537,1352,2457,1340,2379,1327,2302,1313,2227,1297,2153,1280,2081,1262,2010,1242,1942,1221,1876,1199,1790,1167,1710,1134,1637,1099,1572,1063,1513,1026,1461,988,1378,910,1323,830,1295,748,1291,707,1295,666,1323,584,1378,503,1461,425,1513,387,1572,350,1637,314,1710,280,1790,246,1876,214,1942,192,2010,171,2081,152,2153,133,2227,116,2302,101,2379,86,2457,73,2537,61,2617,50,2699,41,2782,33,2865,26,2949,20,3033,16,3118,13,3203,11,3288,10,3373,11,3458,13,3543,16,3627,20,3711,26,3795,33,3877,41,3959,50,4039,61,4119,73,4197,86,4274,101,4350,116,4423,133,4496,152,4566,171,4634,192,4700,214e" filled="false" stroked="true" strokeweight="1pt" strokecolor="#000000">
              <v:path arrowok="t"/>
              <v:stroke dashstyle="solid"/>
            </v:shape>
            <v:line style="position:absolute" from="3301,3037" to="3301,1426" stroked="true" strokeweight=".140pt" strokecolor="#000000">
              <v:stroke dashstyle="solid"/>
            </v:line>
            <v:line style="position:absolute" from="3280,8509" to="3280,7810" stroked="true" strokeweight=".140pt" strokecolor="#000000">
              <v:stroke dashstyle="solid"/>
            </v:line>
            <v:shape style="position:absolute;left:2639;top:563;width:869;height:345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Century Gothic" w:hAnsi="Century Gothic"/>
                        <w:sz w:val="28"/>
                      </w:rPr>
                    </w:pPr>
                    <w:r>
                      <w:rPr>
                        <w:rFonts w:ascii="Century Gothic" w:hAnsi="Century Gothic"/>
                        <w:sz w:val="28"/>
                      </w:rPr>
                      <w:t>Début</w:t>
                    </w:r>
                  </w:p>
                </w:txbxContent>
              </v:textbox>
              <w10:wrap type="none"/>
            </v:shape>
            <v:shape style="position:absolute;left:2778;top:3386;width:1349;height:585" type="#_x0000_t202" filled="false" stroked="false">
              <v:textbox inset="0,0,0,0">
                <w:txbxContent>
                  <w:p>
                    <w:pPr>
                      <w:spacing w:line="256" w:lineRule="auto" w:before="0"/>
                      <w:ind w:left="0" w:right="1" w:firstLine="0"/>
                      <w:jc w:val="left"/>
                      <w:rPr>
                        <w:rFonts w:ascii="Century Gothic"/>
                        <w:sz w:val="23"/>
                      </w:rPr>
                    </w:pPr>
                    <w:r>
                      <w:rPr>
                        <w:rFonts w:ascii="Century Gothic"/>
                        <w:sz w:val="23"/>
                      </w:rPr>
                      <w:t>Appuyer sur le bouton</w:t>
                    </w:r>
                  </w:p>
                </w:txbxContent>
              </v:textbox>
              <w10:wrap type="none"/>
            </v:shape>
            <v:shape style="position:absolute;left:4919;top:3386;width:1504;height:283" type="#_x0000_t202" filled="false" stroked="false">
              <v:textbox inset="0,0,0,0">
                <w:txbxContent>
                  <w:p>
                    <w:pPr>
                      <w:tabs>
                        <w:tab w:pos="1483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rFonts w:ascii="Century Gothic"/>
                        <w:sz w:val="23"/>
                      </w:rPr>
                    </w:pPr>
                    <w:r>
                      <w:rPr>
                        <w:rFonts w:ascii="Century Gothic"/>
                        <w:w w:val="100"/>
                        <w:sz w:val="23"/>
                        <w:u w:val="single"/>
                      </w:rPr>
                      <w:t> </w:t>
                    </w:r>
                    <w:r>
                      <w:rPr>
                        <w:rFonts w:ascii="Century Gothic"/>
                        <w:sz w:val="23"/>
                        <w:u w:val="single"/>
                      </w:rPr>
                      <w:tab/>
                    </w:r>
                  </w:p>
                </w:txbxContent>
              </v:textbox>
              <w10:wrap type="none"/>
            </v:shape>
            <v:shape style="position:absolute;left:2299;top:6727;width:1779;height:1049" type="#_x0000_t202" filled="false" stroked="true" strokeweight="1pt" strokecolor="#000000">
              <v:textbox inset="0,0,0,0">
                <w:txbxContent>
                  <w:p>
                    <w:pPr>
                      <w:spacing w:before="74"/>
                      <w:ind w:left="62" w:right="0" w:firstLine="0"/>
                      <w:jc w:val="left"/>
                      <w:rPr>
                        <w:rFonts w:ascii="Century Gothic"/>
                        <w:sz w:val="23"/>
                      </w:rPr>
                    </w:pPr>
                    <w:r>
                      <w:rPr>
                        <w:rFonts w:ascii="Century Gothic"/>
                        <w:sz w:val="23"/>
                      </w:rPr>
                      <w:t>Ouvre le</w:t>
                    </w:r>
                    <w:r>
                      <w:rPr>
                        <w:rFonts w:ascii="Century Gothic"/>
                        <w:spacing w:val="-2"/>
                        <w:sz w:val="23"/>
                      </w:rPr>
                      <w:t> </w:t>
                    </w:r>
                    <w:r>
                      <w:rPr>
                        <w:rFonts w:ascii="Century Gothic"/>
                        <w:sz w:val="23"/>
                      </w:rPr>
                      <w:t>servo</w:t>
                    </w:r>
                  </w:p>
                  <w:p>
                    <w:pPr>
                      <w:spacing w:line="256" w:lineRule="auto" w:before="23"/>
                      <w:ind w:left="62" w:right="0" w:firstLine="0"/>
                      <w:jc w:val="left"/>
                      <w:rPr>
                        <w:rFonts w:ascii="Century Gothic" w:hAnsi="Century Gothic"/>
                        <w:sz w:val="23"/>
                      </w:rPr>
                    </w:pPr>
                    <w:r>
                      <w:rPr>
                        <w:rFonts w:ascii="Century Gothic" w:hAnsi="Century Gothic"/>
                        <w:sz w:val="23"/>
                      </w:rPr>
                      <w:t>+délai de 4s + Ferme le</w:t>
                    </w:r>
                    <w:r>
                      <w:rPr>
                        <w:rFonts w:ascii="Century Gothic" w:hAnsi="Century Gothic"/>
                        <w:spacing w:val="4"/>
                        <w:sz w:val="23"/>
                      </w:rPr>
                      <w:t> </w:t>
                    </w:r>
                    <w:r>
                      <w:rPr>
                        <w:rFonts w:ascii="Century Gothic" w:hAnsi="Century Gothic"/>
                        <w:spacing w:val="-4"/>
                        <w:sz w:val="23"/>
                      </w:rPr>
                      <w:t>servo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rFonts w:ascii="Century Gothic"/>
          <w:i w:val="0"/>
          <w:sz w:val="20"/>
        </w:rPr>
      </w:r>
    </w:p>
    <w:p>
      <w:pPr>
        <w:pStyle w:val="BodyText"/>
        <w:spacing w:before="5"/>
        <w:rPr>
          <w:rFonts w:ascii="Century Gothic"/>
          <w:i w:val="0"/>
          <w:sz w:val="23"/>
        </w:rPr>
      </w:pPr>
    </w:p>
    <w:p>
      <w:pPr>
        <w:pStyle w:val="BodyText"/>
        <w:tabs>
          <w:tab w:pos="765" w:val="left" w:leader="none"/>
        </w:tabs>
        <w:spacing w:before="57"/>
        <w:ind w:left="199"/>
        <w:rPr>
          <w:i/>
        </w:rPr>
      </w:pPr>
      <w:r>
        <w:rPr>
          <w:b/>
          <w:i/>
        </w:rPr>
        <w:t>Q4.</w:t>
        <w:tab/>
      </w:r>
      <w:r>
        <w:rPr>
          <w:i/>
        </w:rPr>
        <w:t>Commentez le code de votre programme dès que</w:t>
      </w:r>
      <w:r>
        <w:rPr>
          <w:i/>
          <w:spacing w:val="-12"/>
        </w:rPr>
        <w:t> </w:t>
      </w:r>
      <w:r>
        <w:rPr>
          <w:i/>
        </w:rPr>
        <w:t>nécessaire.</w:t>
      </w:r>
    </w:p>
    <w:p>
      <w:pPr>
        <w:spacing w:line="446" w:lineRule="auto" w:before="142"/>
        <w:ind w:left="199" w:right="3471" w:firstLine="0"/>
        <w:jc w:val="left"/>
        <w:rPr>
          <w:sz w:val="20"/>
        </w:rPr>
      </w:pPr>
      <w:r>
        <w:rPr>
          <w:rFonts w:ascii="Century Gothic" w:hAnsi="Century Gothic"/>
          <w:sz w:val="23"/>
        </w:rPr>
        <w:t>Rappel : il suffit de rajouter </w:t>
      </w:r>
      <w:r>
        <w:rPr>
          <w:rFonts w:ascii="Century Gothic" w:hAnsi="Century Gothic"/>
          <w:b/>
          <w:sz w:val="23"/>
        </w:rPr>
        <w:t>// </w:t>
      </w:r>
      <w:r>
        <w:rPr>
          <w:rFonts w:ascii="Century Gothic" w:hAnsi="Century Gothic"/>
          <w:sz w:val="23"/>
        </w:rPr>
        <w:t>avant d’ajouter votre commentaire Exemple : </w:t>
      </w:r>
      <w:r>
        <w:rPr>
          <w:color w:val="485056"/>
          <w:sz w:val="20"/>
        </w:rPr>
        <w:t>#include &lt;Servo.h&gt; //ajoute la bibliothèque Servo au code</w:t>
      </w:r>
    </w:p>
    <w:p>
      <w:pPr>
        <w:pStyle w:val="Heading1"/>
        <w:tabs>
          <w:tab w:pos="10835" w:val="left" w:leader="none"/>
        </w:tabs>
      </w:pPr>
      <w:r>
        <w:rPr>
          <w:w w:val="100"/>
          <w:shd w:fill="A8F3C5" w:color="auto" w:val="clear"/>
        </w:rPr>
        <w:t> </w:t>
      </w:r>
      <w:r>
        <w:rPr>
          <w:spacing w:val="-41"/>
          <w:shd w:fill="A8F3C5" w:color="auto" w:val="clear"/>
        </w:rPr>
        <w:t> </w:t>
      </w:r>
      <w:r>
        <w:rPr>
          <w:spacing w:val="10"/>
          <w:shd w:fill="A8F3C5" w:color="auto" w:val="clear"/>
        </w:rPr>
        <w:t>Code</w:t>
      </w:r>
      <w:r>
        <w:rPr>
          <w:spacing w:val="32"/>
          <w:shd w:fill="A8F3C5" w:color="auto" w:val="clear"/>
        </w:rPr>
        <w:t> </w:t>
      </w:r>
      <w:r>
        <w:rPr>
          <w:spacing w:val="13"/>
          <w:shd w:fill="A8F3C5" w:color="auto" w:val="clear"/>
        </w:rPr>
        <w:t>AppInventor</w:t>
        <w:tab/>
      </w:r>
    </w:p>
    <w:p>
      <w:pPr>
        <w:spacing w:after="0"/>
        <w:sectPr>
          <w:headerReference w:type="default" r:id="rId11"/>
          <w:footerReference w:type="default" r:id="rId12"/>
          <w:pgSz w:w="11910" w:h="16840"/>
          <w:pgMar w:header="430" w:footer="694" w:top="1500" w:bottom="880" w:left="480" w:right="480"/>
          <w:pgNumType w:start="2"/>
        </w:sectPr>
      </w:pPr>
    </w:p>
    <w:p>
      <w:pPr>
        <w:pStyle w:val="BodyText"/>
        <w:rPr>
          <w:rFonts w:ascii="Century Gothic"/>
          <w:b/>
          <w:i w:val="0"/>
          <w:sz w:val="20"/>
        </w:rPr>
      </w:pPr>
    </w:p>
    <w:p>
      <w:pPr>
        <w:pStyle w:val="BodyText"/>
        <w:rPr>
          <w:rFonts w:ascii="Century Gothic"/>
          <w:b/>
          <w:i w:val="0"/>
          <w:sz w:val="16"/>
        </w:rPr>
      </w:pPr>
    </w:p>
    <w:p>
      <w:pPr>
        <w:pStyle w:val="BodyText"/>
        <w:ind w:left="110"/>
        <w:rPr>
          <w:rFonts w:ascii="Century Gothic"/>
          <w:i w:val="0"/>
          <w:sz w:val="20"/>
        </w:rPr>
      </w:pPr>
      <w:r>
        <w:rPr>
          <w:rFonts w:ascii="Century Gothic"/>
          <w:i w:val="0"/>
          <w:sz w:val="20"/>
        </w:rPr>
        <w:pict>
          <v:group style="width:536.3pt;height:308.850pt;mso-position-horizontal-relative:char;mso-position-vertical-relative:line" coordorigin="0,0" coordsize="10726,6177">
            <v:rect style="position:absolute;left:60;top:5833;width:10606;height:284" filled="true" fillcolor="#a8f3c5" stroked="false">
              <v:fill type="solid"/>
            </v:rect>
            <v:line style="position:absolute" from="10591,5803" to="10665,5803" stroked="true" strokeweight="3pt" strokecolor="#a8f3c5">
              <v:stroke dashstyle="solid"/>
            </v:line>
            <v:line style="position:absolute" from="60,5803" to="6166,5803" stroked="true" strokeweight="3pt" strokecolor="#a8f3c5">
              <v:stroke dashstyle="solid"/>
            </v:line>
            <v:rect style="position:absolute;left:60;top:6116;width:10606;height:60" filled="true" fillcolor="#a8f3c5" stroked="false">
              <v:fill type="solid"/>
            </v:rect>
            <v:line style="position:absolute" from="30,5773" to="30,6176" stroked="true" strokeweight="3pt" strokecolor="#a8f3c5">
              <v:stroke dashstyle="solid"/>
            </v:line>
            <v:line style="position:absolute" from="10695,5773" to="10695,6176" stroked="true" strokeweight="3.024pt" strokecolor="#a8f3c5">
              <v:stroke dashstyle="solid"/>
            </v:line>
            <v:rect style="position:absolute;left:6165;top:5563;width:4425;height:495" filled="true" fillcolor="#ffffff" stroked="false">
              <v:fill type="solid"/>
            </v:rect>
            <v:rect style="position:absolute;left:6165;top:5563;width:4425;height:495" filled="false" stroked="true" strokeweight=".5pt" strokecolor="#000000">
              <v:stroke dashstyle="solid"/>
            </v:rect>
            <v:shape style="position:absolute;left:948;top:0;width:8363;height:5458" type="#_x0000_t75" stroked="false">
              <v:imagedata r:id="rId16" o:title=""/>
            </v:shape>
            <v:rect style="position:absolute;left:421;top:5331;width:4425;height:495" filled="true" fillcolor="#ffffff" stroked="false">
              <v:fill type="solid"/>
            </v:rect>
            <v:rect style="position:absolute;left:421;top:5331;width:4425;height:495" filled="false" stroked="true" strokeweight=".5pt" strokecolor="#000000">
              <v:stroke dashstyle="solid"/>
            </v:rect>
            <v:shape style="position:absolute;left:6170;top:5803;width:4415;height:250" type="#_x0000_t202" filled="true" fillcolor="#a8f3c5" stroked="false">
              <v:textbox inset="0,0,0,0">
                <w:txbxContent>
                  <w:p>
                    <w:pPr>
                      <w:spacing w:line="220" w:lineRule="exact" w:before="0"/>
                      <w:ind w:left="145" w:right="0" w:firstLine="0"/>
                      <w:jc w:val="left"/>
                      <w:rPr>
                        <w:rFonts w:ascii="Century Gothic"/>
                        <w:sz w:val="23"/>
                      </w:rPr>
                    </w:pPr>
                    <w:r>
                      <w:rPr>
                        <w:rFonts w:ascii="Century Gothic"/>
                        <w:sz w:val="23"/>
                      </w:rPr>
                      <w:t>Envoi une octet si on appuye sur OK</w:t>
                    </w:r>
                  </w:p>
                </w:txbxContent>
              </v:textbox>
              <v:fill type="solid"/>
              <w10:wrap type="none"/>
            </v:shape>
            <v:shape style="position:absolute;left:60;top:5833;width:6101;height:344" type="#_x0000_t202" filled="false" stroked="false">
              <v:textbox inset="0,0,0,0">
                <w:txbxContent>
                  <w:p>
                    <w:pPr>
                      <w:spacing w:line="281" w:lineRule="exact" w:before="0"/>
                      <w:ind w:left="28" w:right="0" w:firstLine="0"/>
                      <w:jc w:val="left"/>
                      <w:rPr>
                        <w:rFonts w:ascii="Century Gothic"/>
                        <w:b/>
                        <w:sz w:val="23"/>
                      </w:rPr>
                    </w:pPr>
                    <w:r>
                      <w:rPr>
                        <w:rFonts w:ascii="Century Gothic"/>
                        <w:b/>
                        <w:sz w:val="23"/>
                      </w:rPr>
                      <w:t>Code Bluetooth app</w:t>
                    </w:r>
                  </w:p>
                </w:txbxContent>
              </v:textbox>
              <w10:wrap type="none"/>
            </v:shape>
            <v:shape style="position:absolute;left:426;top:5336;width:4415;height:437" type="#_x0000_t202" filled="false" stroked="false">
              <v:textbox inset="0,0,0,0">
                <w:txbxContent>
                  <w:p>
                    <w:pPr>
                      <w:spacing w:line="265" w:lineRule="exact" w:before="172"/>
                      <w:ind w:left="144" w:right="0" w:firstLine="0"/>
                      <w:jc w:val="left"/>
                      <w:rPr>
                        <w:rFonts w:ascii="Century Gothic" w:hAnsi="Century Gothic"/>
                        <w:sz w:val="23"/>
                      </w:rPr>
                    </w:pPr>
                    <w:r>
                      <w:rPr>
                        <w:rFonts w:ascii="Century Gothic" w:hAnsi="Century Gothic"/>
                        <w:sz w:val="23"/>
                      </w:rPr>
                      <w:t>Déconnect le bluetooth</w:t>
                    </w:r>
                  </w:p>
                </w:txbxContent>
              </v:textbox>
              <w10:wrap type="none"/>
            </v:shape>
            <v:shape style="position:absolute;left:6001;top:2879;width:3892;height:1057" type="#_x0000_t202" filled="false" stroked="true" strokeweight=".5pt" strokecolor="#000000">
              <v:textbox inset="0,0,0,0">
                <w:txbxContent>
                  <w:p>
                    <w:pPr>
                      <w:spacing w:line="273" w:lineRule="auto" w:before="173"/>
                      <w:ind w:left="145" w:right="0" w:firstLine="0"/>
                      <w:jc w:val="left"/>
                      <w:rPr>
                        <w:rFonts w:ascii="Century Gothic" w:hAnsi="Century Gothic"/>
                        <w:sz w:val="23"/>
                      </w:rPr>
                    </w:pPr>
                    <w:r>
                      <w:rPr>
                        <w:rFonts w:ascii="Century Gothic" w:hAnsi="Century Gothic"/>
                        <w:sz w:val="23"/>
                      </w:rPr>
                      <w:t>Permet de définir si le bluetooth est connecté ou non</w:t>
                    </w:r>
                  </w:p>
                </w:txbxContent>
              </v:textbox>
              <v:stroke dashstyle="solid"/>
              <w10:wrap type="none"/>
            </v:shape>
            <v:shape style="position:absolute;left:3691;top:1761;width:6757;height:495" type="#_x0000_t202" filled="false" stroked="true" strokeweight=".5pt" strokecolor="#000000">
              <v:textbox inset="0,0,0,0">
                <w:txbxContent>
                  <w:p>
                    <w:pPr>
                      <w:spacing w:before="172"/>
                      <w:ind w:left="144" w:right="0" w:firstLine="0"/>
                      <w:jc w:val="left"/>
                      <w:rPr>
                        <w:rFonts w:ascii="Century Gothic"/>
                        <w:sz w:val="23"/>
                      </w:rPr>
                    </w:pPr>
                    <w:r>
                      <w:rPr>
                        <w:rFonts w:ascii="Century Gothic"/>
                        <w:sz w:val="23"/>
                      </w:rPr>
                      <w:t>Permet de choisir un bluetooth disponible et se connecter</w:t>
                    </w:r>
                  </w:p>
                </w:txbxContent>
              </v:textbox>
              <v:stroke dashstyle="solid"/>
              <w10:wrap type="none"/>
            </v:shape>
            <v:shape style="position:absolute;left:3954;top:599;width:6742;height:495" type="#_x0000_t202" filled="false" stroked="true" strokeweight=".5pt" strokecolor="#000000">
              <v:textbox inset="0,0,0,0">
                <w:txbxContent>
                  <w:p>
                    <w:pPr>
                      <w:spacing w:before="173"/>
                      <w:ind w:left="145" w:right="0" w:firstLine="0"/>
                      <w:jc w:val="left"/>
                      <w:rPr>
                        <w:rFonts w:ascii="Century Gothic" w:hAnsi="Century Gothic"/>
                        <w:sz w:val="23"/>
                      </w:rPr>
                    </w:pPr>
                    <w:r>
                      <w:rPr>
                        <w:rFonts w:ascii="Century Gothic" w:hAnsi="Century Gothic"/>
                        <w:sz w:val="23"/>
                      </w:rPr>
                      <w:t>Créé un bouton pour choisir le réseau bluetooth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rFonts w:ascii="Century Gothic"/>
          <w:i w:val="0"/>
          <w:sz w:val="20"/>
        </w:rPr>
      </w:r>
    </w:p>
    <w:p>
      <w:pPr>
        <w:spacing w:before="52"/>
        <w:ind w:left="199" w:right="0" w:firstLine="0"/>
        <w:jc w:val="left"/>
        <w:rPr>
          <w:b/>
          <w:sz w:val="23"/>
        </w:rPr>
      </w:pPr>
      <w:r>
        <w:rPr>
          <w:color w:val="202429"/>
          <w:sz w:val="23"/>
        </w:rPr>
        <w:t>#include &lt;SoftwareSerial.h&gt; </w:t>
      </w:r>
      <w:r>
        <w:rPr>
          <w:b/>
          <w:color w:val="202429"/>
          <w:sz w:val="23"/>
        </w:rPr>
        <w:t>//ajoute la bibliothèque communication série</w:t>
      </w:r>
    </w:p>
    <w:p>
      <w:pPr>
        <w:spacing w:before="38"/>
        <w:ind w:left="199" w:right="0" w:firstLine="0"/>
        <w:jc w:val="left"/>
        <w:rPr>
          <w:b/>
          <w:sz w:val="23"/>
        </w:rPr>
      </w:pPr>
      <w:r>
        <w:rPr>
          <w:color w:val="202429"/>
          <w:sz w:val="23"/>
        </w:rPr>
        <w:t>#include &lt;Duinoedu_SerialPlus.h&gt; </w:t>
      </w:r>
      <w:r>
        <w:rPr>
          <w:b/>
          <w:color w:val="202429"/>
          <w:sz w:val="23"/>
        </w:rPr>
        <w:t>//ajoute la bibliothèque une bibliothèque modul wifi duinoedu</w:t>
      </w:r>
    </w:p>
    <w:p>
      <w:pPr>
        <w:spacing w:before="41"/>
        <w:ind w:left="199" w:right="0" w:firstLine="0"/>
        <w:jc w:val="left"/>
        <w:rPr>
          <w:b/>
          <w:sz w:val="23"/>
        </w:rPr>
      </w:pPr>
      <w:r>
        <w:rPr>
          <w:color w:val="202429"/>
          <w:sz w:val="23"/>
        </w:rPr>
        <w:t>#include &lt;Servo.h&gt; </w:t>
      </w:r>
      <w:r>
        <w:rPr>
          <w:b/>
          <w:color w:val="202429"/>
          <w:sz w:val="23"/>
        </w:rPr>
        <w:t>//ajoute la bibliothèque servo</w:t>
      </w:r>
    </w:p>
    <w:p>
      <w:pPr>
        <w:spacing w:line="240" w:lineRule="auto" w:before="9"/>
        <w:rPr>
          <w:b/>
          <w:sz w:val="29"/>
        </w:rPr>
      </w:pPr>
    </w:p>
    <w:p>
      <w:pPr>
        <w:spacing w:before="0"/>
        <w:ind w:left="199" w:right="0" w:firstLine="0"/>
        <w:jc w:val="left"/>
        <w:rPr>
          <w:sz w:val="23"/>
        </w:rPr>
      </w:pPr>
      <w:r>
        <w:rPr>
          <w:b/>
          <w:color w:val="202429"/>
          <w:sz w:val="23"/>
        </w:rPr>
        <w:t>//Tuto App inventor : </w:t>
      </w:r>
      <w:hyperlink r:id="rId17">
        <w:r>
          <w:rPr>
            <w:color w:val="0491EB"/>
            <w:sz w:val="23"/>
            <w:u w:val="single" w:color="0491EB"/>
          </w:rPr>
          <w:t>https://lc.cx/Jksu</w:t>
        </w:r>
      </w:hyperlink>
    </w:p>
    <w:p>
      <w:pPr>
        <w:spacing w:before="40"/>
        <w:ind w:left="199" w:right="0" w:firstLine="0"/>
        <w:jc w:val="left"/>
        <w:rPr>
          <w:b/>
          <w:sz w:val="23"/>
        </w:rPr>
      </w:pPr>
      <w:r>
        <w:rPr>
          <w:color w:val="202429"/>
          <w:sz w:val="23"/>
        </w:rPr>
        <w:t>Duinoedu_SerialPlus monSerialPlus; </w:t>
      </w:r>
      <w:r>
        <w:rPr>
          <w:b/>
          <w:color w:val="202429"/>
          <w:sz w:val="23"/>
        </w:rPr>
        <w:t>//renomme Duinoedu_SerialPlus</w:t>
      </w:r>
    </w:p>
    <w:p>
      <w:pPr>
        <w:spacing w:line="273" w:lineRule="auto" w:before="41"/>
        <w:ind w:left="199" w:right="2218" w:firstLine="0"/>
        <w:jc w:val="left"/>
        <w:rPr>
          <w:b/>
          <w:sz w:val="23"/>
        </w:rPr>
      </w:pPr>
      <w:r>
        <w:rPr>
          <w:b/>
          <w:color w:val="202429"/>
          <w:sz w:val="23"/>
        </w:rPr>
        <w:t>// AIDE Gérer des échanges entre App inventor et Ardublock </w:t>
      </w:r>
      <w:r>
        <w:rPr>
          <w:color w:val="202429"/>
          <w:sz w:val="23"/>
        </w:rPr>
        <w:t>: </w:t>
      </w:r>
      <w:hyperlink r:id="rId18">
        <w:r>
          <w:rPr>
            <w:color w:val="0491EB"/>
            <w:sz w:val="23"/>
            <w:u w:val="single" w:color="0491EB"/>
          </w:rPr>
          <w:t>https://lc.cx/oTLn</w:t>
        </w:r>
      </w:hyperlink>
      <w:r>
        <w:rPr>
          <w:color w:val="0491EB"/>
          <w:sz w:val="23"/>
        </w:rPr>
        <w:t> </w:t>
      </w:r>
      <w:r>
        <w:rPr>
          <w:color w:val="202429"/>
          <w:sz w:val="23"/>
        </w:rPr>
        <w:t>Servo servo_pin_5; </w:t>
      </w:r>
      <w:r>
        <w:rPr>
          <w:b/>
          <w:color w:val="202429"/>
          <w:sz w:val="23"/>
        </w:rPr>
        <w:t>//renomme servo</w:t>
      </w:r>
    </w:p>
    <w:p>
      <w:pPr>
        <w:spacing w:line="240" w:lineRule="auto" w:before="10"/>
        <w:rPr>
          <w:b/>
          <w:sz w:val="26"/>
        </w:rPr>
      </w:pPr>
    </w:p>
    <w:p>
      <w:pPr>
        <w:pStyle w:val="Heading2"/>
        <w:spacing w:before="0"/>
        <w:rPr>
          <w:rFonts w:ascii="Arial"/>
        </w:rPr>
      </w:pPr>
      <w:r>
        <w:rPr>
          <w:rFonts w:ascii="Arial"/>
          <w:color w:val="202429"/>
        </w:rPr>
        <w:t>void setup()</w:t>
      </w:r>
    </w:p>
    <w:p>
      <w:pPr>
        <w:spacing w:before="40"/>
        <w:ind w:left="199" w:right="0" w:firstLine="0"/>
        <w:jc w:val="left"/>
        <w:rPr>
          <w:sz w:val="23"/>
        </w:rPr>
      </w:pPr>
      <w:r>
        <w:rPr>
          <w:color w:val="202429"/>
          <w:w w:val="100"/>
          <w:sz w:val="23"/>
        </w:rPr>
        <w:t>{</w:t>
      </w:r>
    </w:p>
    <w:p>
      <w:pPr>
        <w:spacing w:line="276" w:lineRule="auto" w:before="38"/>
        <w:ind w:left="328" w:right="1629" w:firstLine="0"/>
        <w:jc w:val="left"/>
        <w:rPr>
          <w:b/>
          <w:sz w:val="23"/>
        </w:rPr>
      </w:pPr>
      <w:r>
        <w:rPr>
          <w:color w:val="202429"/>
          <w:sz w:val="23"/>
        </w:rPr>
        <w:t>monSerialPlus.branch(8,9); </w:t>
      </w:r>
      <w:r>
        <w:rPr>
          <w:b/>
          <w:color w:val="202429"/>
          <w:sz w:val="23"/>
        </w:rPr>
        <w:t>//affecte un branchement au module wifi </w:t>
      </w:r>
      <w:r>
        <w:rPr>
          <w:color w:val="202429"/>
          <w:sz w:val="23"/>
        </w:rPr>
        <w:t>monSerialPlus.begin(115200); </w:t>
      </w:r>
      <w:r>
        <w:rPr>
          <w:b/>
          <w:color w:val="202429"/>
          <w:sz w:val="23"/>
        </w:rPr>
        <w:t>//défini une vitesse de communication au module wifi </w:t>
      </w:r>
      <w:r>
        <w:rPr>
          <w:color w:val="202429"/>
          <w:sz w:val="23"/>
        </w:rPr>
        <w:t>pinMode( 2 , OUTPUT); </w:t>
      </w:r>
      <w:r>
        <w:rPr>
          <w:b/>
          <w:color w:val="202429"/>
          <w:sz w:val="23"/>
        </w:rPr>
        <w:t>//déclare la pin 2 comme capteur artificiel </w:t>
      </w:r>
      <w:r>
        <w:rPr>
          <w:color w:val="202429"/>
          <w:sz w:val="23"/>
        </w:rPr>
        <w:t>servo_pin_5.attach(5); </w:t>
      </w:r>
      <w:r>
        <w:rPr>
          <w:b/>
          <w:color w:val="202429"/>
          <w:sz w:val="23"/>
        </w:rPr>
        <w:t>//affecte un branchement au servo</w:t>
      </w:r>
    </w:p>
    <w:p>
      <w:pPr>
        <w:pStyle w:val="Heading2"/>
        <w:spacing w:before="1"/>
        <w:rPr>
          <w:rFonts w:ascii="Arial"/>
        </w:rPr>
      </w:pPr>
      <w:r>
        <w:rPr>
          <w:rFonts w:ascii="Arial"/>
          <w:color w:val="202429"/>
          <w:w w:val="100"/>
        </w:rPr>
        <w:t>}</w:t>
      </w:r>
    </w:p>
    <w:p>
      <w:pPr>
        <w:spacing w:line="240" w:lineRule="auto" w:before="10"/>
        <w:rPr>
          <w:sz w:val="21"/>
        </w:rPr>
      </w:pPr>
    </w:p>
    <w:p>
      <w:pPr>
        <w:spacing w:before="93"/>
        <w:ind w:left="199" w:right="0" w:firstLine="0"/>
        <w:jc w:val="left"/>
        <w:rPr>
          <w:sz w:val="23"/>
        </w:rPr>
      </w:pPr>
      <w:r>
        <w:rPr>
          <w:color w:val="202429"/>
          <w:sz w:val="23"/>
        </w:rPr>
        <w:t>void loop()</w:t>
      </w:r>
    </w:p>
    <w:p>
      <w:pPr>
        <w:spacing w:before="38"/>
        <w:ind w:left="199" w:right="0" w:firstLine="0"/>
        <w:jc w:val="left"/>
        <w:rPr>
          <w:sz w:val="23"/>
        </w:rPr>
      </w:pPr>
      <w:r>
        <w:rPr>
          <w:color w:val="202429"/>
          <w:w w:val="100"/>
          <w:sz w:val="23"/>
        </w:rPr>
        <w:t>{</w:t>
      </w:r>
    </w:p>
    <w:p>
      <w:pPr>
        <w:spacing w:before="41"/>
        <w:ind w:left="328" w:right="0" w:firstLine="0"/>
        <w:jc w:val="left"/>
        <w:rPr>
          <w:b/>
          <w:sz w:val="23"/>
        </w:rPr>
      </w:pPr>
      <w:r>
        <w:rPr>
          <w:color w:val="202429"/>
          <w:sz w:val="23"/>
        </w:rPr>
        <w:t>if (monSerialPlus.recevoir1Octet(DUINOEDU_NE_PAS_MEMORISER )) </w:t>
      </w:r>
      <w:r>
        <w:rPr>
          <w:b/>
          <w:color w:val="202429"/>
          <w:sz w:val="23"/>
        </w:rPr>
        <w:t>//une octet est envoyée</w:t>
      </w:r>
    </w:p>
    <w:p>
      <w:pPr>
        <w:pStyle w:val="Heading2"/>
        <w:spacing w:before="40"/>
        <w:ind w:left="328"/>
        <w:rPr>
          <w:rFonts w:ascii="Arial"/>
        </w:rPr>
      </w:pPr>
      <w:r>
        <w:rPr>
          <w:rFonts w:ascii="Arial"/>
          <w:color w:val="202429"/>
          <w:w w:val="100"/>
        </w:rPr>
        <w:t>{</w:t>
      </w:r>
    </w:p>
    <w:p>
      <w:pPr>
        <w:spacing w:line="276" w:lineRule="auto" w:before="40"/>
        <w:ind w:left="455" w:right="5054" w:firstLine="2"/>
        <w:jc w:val="left"/>
        <w:rPr>
          <w:b/>
          <w:sz w:val="23"/>
        </w:rPr>
      </w:pPr>
      <w:r>
        <w:rPr>
          <w:color w:val="202429"/>
          <w:sz w:val="23"/>
        </w:rPr>
        <w:t>digitalWrite(2 , HIGH); </w:t>
      </w:r>
      <w:r>
        <w:rPr>
          <w:b/>
          <w:color w:val="202429"/>
          <w:sz w:val="23"/>
        </w:rPr>
        <w:t>//pin 2 reçoit une info </w:t>
      </w:r>
      <w:r>
        <w:rPr>
          <w:color w:val="202429"/>
          <w:sz w:val="23"/>
        </w:rPr>
        <w:t>servo_pin_5.write( 45 ); </w:t>
      </w:r>
      <w:r>
        <w:rPr>
          <w:b/>
          <w:color w:val="202429"/>
          <w:sz w:val="23"/>
        </w:rPr>
        <w:t>//servo s’ouvre à 45 degrés </w:t>
      </w:r>
      <w:r>
        <w:rPr>
          <w:color w:val="202429"/>
          <w:sz w:val="23"/>
        </w:rPr>
        <w:t>delay( 4000 ); </w:t>
      </w:r>
      <w:r>
        <w:rPr>
          <w:b/>
          <w:color w:val="202429"/>
          <w:sz w:val="23"/>
        </w:rPr>
        <w:t>//pose de 4 seconde</w:t>
      </w:r>
    </w:p>
    <w:p>
      <w:pPr>
        <w:spacing w:line="264" w:lineRule="exact" w:before="0"/>
        <w:ind w:left="458" w:right="0" w:firstLine="0"/>
        <w:jc w:val="left"/>
        <w:rPr>
          <w:b/>
          <w:sz w:val="23"/>
        </w:rPr>
      </w:pPr>
      <w:r>
        <w:rPr>
          <w:color w:val="202429"/>
          <w:sz w:val="23"/>
        </w:rPr>
        <w:t>digitalWrite(2 , HIGH); </w:t>
      </w:r>
      <w:r>
        <w:rPr>
          <w:b/>
          <w:color w:val="202429"/>
          <w:sz w:val="23"/>
        </w:rPr>
        <w:t>//pin 2 reçoit une info</w:t>
      </w:r>
    </w:p>
    <w:p>
      <w:pPr>
        <w:spacing w:after="0" w:line="264" w:lineRule="exact"/>
        <w:jc w:val="left"/>
        <w:rPr>
          <w:sz w:val="23"/>
        </w:rPr>
        <w:sectPr>
          <w:headerReference w:type="default" r:id="rId14"/>
          <w:footerReference w:type="default" r:id="rId15"/>
          <w:pgSz w:w="11910" w:h="16840"/>
          <w:pgMar w:header="430" w:footer="694" w:top="1500" w:bottom="880" w:left="480" w:right="480"/>
          <w:pgNumType w:start="3"/>
        </w:sectPr>
      </w:pPr>
    </w:p>
    <w:p>
      <w:pPr>
        <w:spacing w:line="240" w:lineRule="auto" w:before="7"/>
        <w:rPr>
          <w:b/>
          <w:sz w:val="17"/>
        </w:rPr>
      </w:pPr>
    </w:p>
    <w:p>
      <w:pPr>
        <w:spacing w:before="93"/>
        <w:ind w:left="455" w:right="0" w:firstLine="0"/>
        <w:jc w:val="left"/>
        <w:rPr>
          <w:b/>
          <w:sz w:val="23"/>
        </w:rPr>
      </w:pPr>
      <w:r>
        <w:rPr>
          <w:color w:val="202429"/>
          <w:sz w:val="23"/>
        </w:rPr>
        <w:t>servo_pin_5.write( 135 ); </w:t>
      </w:r>
      <w:r>
        <w:rPr>
          <w:b/>
          <w:color w:val="202429"/>
          <w:sz w:val="23"/>
        </w:rPr>
        <w:t>//Servo se ferme à 135 degrés</w:t>
      </w:r>
    </w:p>
    <w:p>
      <w:pPr>
        <w:pStyle w:val="Heading2"/>
        <w:spacing w:before="40"/>
        <w:ind w:left="328"/>
        <w:rPr>
          <w:rFonts w:ascii="Arial"/>
        </w:rPr>
      </w:pPr>
      <w:r>
        <w:rPr>
          <w:rFonts w:ascii="Arial"/>
          <w:color w:val="202429"/>
          <w:w w:val="100"/>
        </w:rPr>
        <w:t>}</w:t>
      </w:r>
    </w:p>
    <w:p>
      <w:pPr>
        <w:spacing w:before="41"/>
        <w:ind w:left="199" w:right="0" w:firstLine="0"/>
        <w:jc w:val="left"/>
        <w:rPr>
          <w:sz w:val="23"/>
        </w:rPr>
      </w:pPr>
      <w:r>
        <w:rPr>
          <w:color w:val="202429"/>
          <w:w w:val="100"/>
          <w:sz w:val="23"/>
        </w:rPr>
        <w:t>}</w:t>
      </w:r>
    </w:p>
    <w:sectPr>
      <w:headerReference w:type="default" r:id="rId19"/>
      <w:footerReference w:type="default" r:id="rId20"/>
      <w:pgSz w:w="11910" w:h="16840"/>
      <w:pgMar w:header="430" w:footer="694" w:top="1500" w:bottom="880" w:left="480" w:right="48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0514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0483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0453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20422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.119999pt;margin-top:20.999983pt;width:529.550pt;height:55pt;mso-position-horizontal-relative:page;mso-position-vertical-relative:page;z-index:2516582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74" w:right="2653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4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1865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bluetooth/ smartphone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262976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264000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6131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74" w:right="2653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2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4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1865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bluetooth/ smartphone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0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266048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267072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9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6848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74" w:right="2653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3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4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1865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bluetooth/ smartphone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269120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270144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15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7667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74" w:right="2653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4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4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1865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bluetooth/ smartphone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0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272192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273216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19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919" w:hanging="361"/>
      </w:pPr>
      <w:rPr>
        <w:rFonts w:hint="default" w:ascii="Symbol" w:hAnsi="Symbol" w:eastAsia="Symbol" w:cs="Symbol"/>
        <w:w w:val="100"/>
        <w:sz w:val="23"/>
        <w:szCs w:val="23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922" w:hanging="36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925" w:hanging="36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927" w:hanging="36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930" w:hanging="36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933" w:hanging="36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36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38" w:hanging="36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941" w:hanging="361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i/>
      <w:sz w:val="22"/>
      <w:szCs w:val="22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57"/>
      <w:ind w:left="110"/>
      <w:outlineLvl w:val="1"/>
    </w:pPr>
    <w:rPr>
      <w:rFonts w:ascii="Century Gothic" w:hAnsi="Century Gothic" w:eastAsia="Century Gothic" w:cs="Century Gothic"/>
      <w:b/>
      <w:bCs/>
      <w:sz w:val="23"/>
      <w:szCs w:val="23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20"/>
      <w:ind w:left="199"/>
      <w:outlineLvl w:val="2"/>
    </w:pPr>
    <w:rPr>
      <w:rFonts w:ascii="Century Gothic" w:hAnsi="Century Gothic" w:eastAsia="Century Gothic" w:cs="Century Gothic"/>
      <w:sz w:val="23"/>
      <w:szCs w:val="23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42"/>
      <w:ind w:left="919" w:hanging="361"/>
    </w:pPr>
    <w:rPr>
      <w:rFonts w:ascii="Century Gothic" w:hAnsi="Century Gothic" w:eastAsia="Century Gothic" w:cs="Century Gothic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Century Gothic" w:hAnsi="Century Gothic" w:eastAsia="Century Gothic" w:cs="Century Gothic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image" Target="media/image7.png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image" Target="media/image8.jpeg"/><Relationship Id="rId17" Type="http://schemas.openxmlformats.org/officeDocument/2006/relationships/hyperlink" Target="https://lc.cx/Jksu" TargetMode="External"/><Relationship Id="rId18" Type="http://schemas.openxmlformats.org/officeDocument/2006/relationships/hyperlink" Target="https://lc.cx/oTLn" TargetMode="External"/><Relationship Id="rId19" Type="http://schemas.openxmlformats.org/officeDocument/2006/relationships/header" Target="header4.xml"/><Relationship Id="rId20" Type="http://schemas.openxmlformats.org/officeDocument/2006/relationships/footer" Target="footer4.xml"/><Relationship Id="rId21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2021-06-16T16:27:10Z</dcterms:created>
  <dcterms:modified xsi:type="dcterms:W3CDTF">2021-06-16T16:27:10Z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2021-06-16T00:00:00Z</vt:filetime>
  </property>
</Properties>
</file>